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99A" w:rsidRDefault="00AA1B80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27599A" w:rsidRDefault="00AA1B80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proofErr w:type="spellStart"/>
      <w:r>
        <w:rPr>
          <w:rFonts w:cs="Tahoma"/>
          <w:sz w:val="20"/>
          <w:szCs w:val="20"/>
        </w:rPr>
        <w:t>_________________от</w:t>
      </w:r>
      <w:proofErr w:type="spellEnd"/>
      <w:r>
        <w:rPr>
          <w:rFonts w:cs="Tahoma"/>
          <w:sz w:val="20"/>
          <w:szCs w:val="20"/>
        </w:rPr>
        <w:t>__________</w:t>
      </w:r>
    </w:p>
    <w:p w:rsidR="0027599A" w:rsidRDefault="0027599A">
      <w:pPr>
        <w:ind w:left="-113" w:firstLine="821"/>
        <w:jc w:val="right"/>
        <w:rPr>
          <w:rFonts w:cs="Tahoma"/>
        </w:rPr>
      </w:pPr>
    </w:p>
    <w:p w:rsidR="0027599A" w:rsidRDefault="00AA1B80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27599A" w:rsidRDefault="00AA1B80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27599A" w:rsidRDefault="00AA1B80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27599A" w:rsidRDefault="00AA1B80">
      <w:pPr>
        <w:jc w:val="right"/>
      </w:pPr>
      <w:r>
        <w:rPr>
          <w:rFonts w:cs="Tahoma"/>
        </w:rPr>
        <w:t>ООО «Самарские коммунальные системы»</w:t>
      </w:r>
    </w:p>
    <w:p w:rsidR="0027599A" w:rsidRDefault="0027599A">
      <w:pPr>
        <w:ind w:left="6973" w:hanging="7080"/>
        <w:jc w:val="right"/>
        <w:rPr>
          <w:rFonts w:cs="Tahoma"/>
        </w:rPr>
      </w:pPr>
    </w:p>
    <w:p w:rsidR="0027599A" w:rsidRDefault="00AA1B80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27599A" w:rsidRDefault="0027599A">
      <w:pPr>
        <w:ind w:left="7080" w:hanging="7080"/>
        <w:jc w:val="center"/>
        <w:rPr>
          <w:rFonts w:cs="Tahoma"/>
        </w:rPr>
      </w:pPr>
    </w:p>
    <w:p w:rsidR="0027599A" w:rsidRDefault="0027599A">
      <w:pPr>
        <w:rPr>
          <w:rFonts w:cs="Tahoma"/>
        </w:rPr>
      </w:pPr>
    </w:p>
    <w:p w:rsidR="0027599A" w:rsidRDefault="0027599A">
      <w:pPr>
        <w:rPr>
          <w:rFonts w:cs="Tahoma"/>
        </w:rPr>
      </w:pPr>
    </w:p>
    <w:p w:rsidR="0027599A" w:rsidRDefault="00AA1B80">
      <w:pPr>
        <w:pStyle w:val="Heading1"/>
      </w:pPr>
      <w:r>
        <w:rPr>
          <w:rFonts w:ascii="Times New Roman" w:hAnsi="Times New Roman" w:cs="Tahoma"/>
        </w:rPr>
        <w:t>ТЕХНИЧЕСКОЕ ЗАДАНИЕ № СКС-2021-В-ИП-7.1.13.6</w:t>
      </w:r>
    </w:p>
    <w:p w:rsidR="0027599A" w:rsidRDefault="0027599A">
      <w:pPr>
        <w:pStyle w:val="Heading1"/>
        <w:rPr>
          <w:rFonts w:cs="Tahoma"/>
        </w:rPr>
      </w:pPr>
    </w:p>
    <w:p w:rsidR="0027599A" w:rsidRDefault="00AA1B80">
      <w:pPr>
        <w:jc w:val="center"/>
      </w:pPr>
      <w:r>
        <w:rPr>
          <w:rFonts w:cs="Tahoma"/>
        </w:rPr>
        <w:t xml:space="preserve">На выполнение </w:t>
      </w:r>
      <w:proofErr w:type="gramStart"/>
      <w:r>
        <w:rPr>
          <w:rFonts w:cs="Tahoma"/>
        </w:rPr>
        <w:t>строи</w:t>
      </w:r>
      <w:r>
        <w:rPr>
          <w:rFonts w:cs="Tahoma"/>
        </w:rPr>
        <w:t>тельно-монтажных</w:t>
      </w:r>
      <w:proofErr w:type="gramEnd"/>
      <w:r>
        <w:rPr>
          <w:rFonts w:cs="Tahoma"/>
        </w:rPr>
        <w:t xml:space="preserve"> работ по объекту: </w:t>
      </w:r>
    </w:p>
    <w:p w:rsidR="0027599A" w:rsidRDefault="00AA1B80">
      <w:pPr>
        <w:jc w:val="center"/>
      </w:pPr>
      <w:r>
        <w:rPr>
          <w:rFonts w:cs="Tahoma"/>
        </w:rPr>
        <w:t>«</w:t>
      </w:r>
      <w:r>
        <w:rPr>
          <w:rFonts w:cs="Tahoma"/>
          <w:bCs/>
        </w:rPr>
        <w:t>Мероприятия, направленные на подключение объектов капитального строительства к централизованной системе водоотведения»</w:t>
      </w:r>
    </w:p>
    <w:p w:rsidR="0027599A" w:rsidRDefault="00AA1B80">
      <w:pPr>
        <w:jc w:val="center"/>
      </w:pPr>
      <w:r>
        <w:rPr>
          <w:color w:val="000000"/>
          <w:lang w:eastAsia="zh-CN"/>
        </w:rPr>
        <w:t>«М</w:t>
      </w:r>
      <w:r>
        <w:rPr>
          <w:rFonts w:cs="Tahoma"/>
          <w:bCs/>
        </w:rPr>
        <w:t xml:space="preserve">ногоквартирный жилой дом, расположенный по адресу: </w:t>
      </w:r>
      <w:bookmarkStart w:id="0" w:name="__DdeLink__875_3771943072"/>
      <w:r>
        <w:rPr>
          <w:rFonts w:cs="Tahoma"/>
          <w:bCs/>
        </w:rPr>
        <w:t>г</w:t>
      </w:r>
      <w:proofErr w:type="gramStart"/>
      <w:r>
        <w:rPr>
          <w:rFonts w:cs="Tahoma"/>
          <w:bCs/>
        </w:rPr>
        <w:t>.С</w:t>
      </w:r>
      <w:proofErr w:type="gramEnd"/>
      <w:r>
        <w:rPr>
          <w:rFonts w:cs="Tahoma"/>
          <w:bCs/>
        </w:rPr>
        <w:t xml:space="preserve">амара, </w:t>
      </w:r>
      <w:bookmarkStart w:id="1" w:name="__DdeLink__779_2760226533"/>
      <w:r>
        <w:rPr>
          <w:rFonts w:cs="Tahoma"/>
          <w:bCs/>
        </w:rPr>
        <w:t>ул. Советской Армии, 170</w:t>
      </w:r>
      <w:r>
        <w:rPr>
          <w:color w:val="000000"/>
          <w:lang w:eastAsia="zh-CN"/>
        </w:rPr>
        <w:t>»</w:t>
      </w:r>
      <w:bookmarkEnd w:id="0"/>
      <w:bookmarkEnd w:id="1"/>
    </w:p>
    <w:p w:rsidR="0027599A" w:rsidRDefault="0027599A">
      <w:pPr>
        <w:jc w:val="center"/>
        <w:rPr>
          <w:color w:val="000000"/>
          <w:lang w:eastAsia="zh-CN"/>
        </w:rPr>
      </w:pPr>
    </w:p>
    <w:tbl>
      <w:tblPr>
        <w:tblW w:w="10209" w:type="dxa"/>
        <w:tblInd w:w="-472" w:type="dxa"/>
        <w:tblCellMar>
          <w:left w:w="68" w:type="dxa"/>
        </w:tblCellMar>
        <w:tblLook w:val="0000"/>
      </w:tblPr>
      <w:tblGrid>
        <w:gridCol w:w="540"/>
        <w:gridCol w:w="3542"/>
        <w:gridCol w:w="6127"/>
      </w:tblGrid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№ п/п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27599A" w:rsidRPr="00AA1B8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</w:t>
            </w:r>
            <w:r>
              <w:rPr>
                <w:rFonts w:cs="Tahoma"/>
              </w:rPr>
              <w:t xml:space="preserve"> КПП 631601001</w:t>
            </w:r>
          </w:p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27599A" w:rsidRDefault="00AA1B80">
            <w:pPr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Филиал ГПБ в </w:t>
            </w:r>
            <w:proofErr w:type="gramStart"/>
            <w:r>
              <w:rPr>
                <w:rFonts w:cs="Tahoma"/>
              </w:rPr>
              <w:t>г</w:t>
            </w:r>
            <w:proofErr w:type="gramEnd"/>
            <w:r>
              <w:rPr>
                <w:rFonts w:cs="Tahoma"/>
              </w:rPr>
              <w:t>. Самаре</w:t>
            </w:r>
          </w:p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27599A" w:rsidRDefault="00AA1B80">
            <w:r>
              <w:rPr>
                <w:rFonts w:cs="Tahoma"/>
              </w:rPr>
              <w:t>действует на основании доверенности № 20 от 20.02.2021г. т.+7(846)336-14-02</w:t>
            </w:r>
            <w:r>
              <w:rPr>
                <w:rFonts w:cs="Tahoma"/>
              </w:rPr>
              <w:t>, факс +7(846)336-89-05</w:t>
            </w:r>
          </w:p>
          <w:p w:rsidR="0027599A" w:rsidRPr="00AA1B80" w:rsidRDefault="00AA1B80">
            <w:pPr>
              <w:spacing w:after="40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6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pStyle w:val="a7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Наименование и местоположение </w:t>
            </w:r>
            <w:r>
              <w:rPr>
                <w:rFonts w:cs="Tahoma"/>
              </w:rPr>
              <w:t>объекта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both"/>
            </w:pPr>
            <w:r>
              <w:rPr>
                <w:rFonts w:cs="Tahoma"/>
                <w:bCs/>
              </w:rPr>
              <w:t>Мероприятия, направленные на подключение объектов капитального строительства к централизованной системе водоотведения.</w:t>
            </w:r>
          </w:p>
          <w:p w:rsidR="0027599A" w:rsidRDefault="00AA1B80">
            <w:pPr>
              <w:keepLines/>
              <w:suppressAutoHyphens/>
              <w:overflowPunct w:val="0"/>
              <w:spacing w:before="28" w:after="28"/>
              <w:ind w:left="57"/>
              <w:jc w:val="both"/>
            </w:pPr>
            <w:r>
              <w:rPr>
                <w:rFonts w:cs="Tahoma"/>
                <w:bCs/>
              </w:rPr>
              <w:t xml:space="preserve">г. Самара, </w:t>
            </w:r>
            <w:r>
              <w:rPr>
                <w:rFonts w:cs="Tahoma"/>
                <w:bCs/>
              </w:rPr>
              <w:t>ул. Советской Армии, 170</w:t>
            </w:r>
            <w:r>
              <w:rPr>
                <w:color w:val="000000"/>
                <w:lang w:eastAsia="zh-CN"/>
              </w:rPr>
              <w:t>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 xml:space="preserve">Плата за подключение (технологическое присоединение) к </w:t>
            </w:r>
            <w:r>
              <w:rPr>
                <w:rFonts w:cs="Tahoma"/>
                <w:bCs/>
              </w:rPr>
              <w:t>централизованной системе водоотведения.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pStyle w:val="a7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 xml:space="preserve">Устройство канализационных сетей </w:t>
            </w:r>
            <w:r>
              <w:rPr>
                <w:rFonts w:ascii="Times New Roman" w:hAnsi="Times New Roman" w:cs="Tahoma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27599A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Основные технико-экономические </w:t>
            </w:r>
            <w:r>
              <w:rPr>
                <w:rFonts w:cs="Tahoma"/>
              </w:rPr>
              <w:t>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tabs>
                <w:tab w:val="left" w:pos="5145"/>
              </w:tabs>
              <w:suppressAutoHyphens/>
              <w:snapToGrid w:val="0"/>
              <w:spacing w:before="28" w:after="28"/>
              <w:ind w:left="57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В соответствии с проектом </w:t>
            </w:r>
            <w:bookmarkStart w:id="2" w:name="__DdeLink__383_1871264254"/>
            <w:r>
              <w:rPr>
                <w:rFonts w:cs="Tahoma"/>
              </w:rPr>
              <w:t xml:space="preserve"> </w:t>
            </w:r>
            <w:r w:rsidRPr="00AA1B80">
              <w:rPr>
                <w:rFonts w:cs="Tahoma"/>
              </w:rPr>
              <w:t>02-01-21</w:t>
            </w:r>
            <w:r>
              <w:rPr>
                <w:rFonts w:cs="Tahoma"/>
              </w:rPr>
              <w:t>-НВ</w:t>
            </w:r>
            <w:r>
              <w:rPr>
                <w:rFonts w:cs="Tahoma"/>
              </w:rPr>
              <w:t>К</w:t>
            </w:r>
            <w:r>
              <w:rPr>
                <w:rFonts w:cs="Tahoma"/>
              </w:rPr>
              <w:t>.</w:t>
            </w:r>
            <w:bookmarkEnd w:id="2"/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pStyle w:val="a7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Состав работ, </w:t>
            </w:r>
            <w:proofErr w:type="gramStart"/>
            <w:r>
              <w:rPr>
                <w:rFonts w:cs="Tahoma"/>
              </w:rPr>
              <w:t>выполняемых</w:t>
            </w:r>
            <w:proofErr w:type="gramEnd"/>
            <w:r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заказчиком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Предоставление проектной документации.</w:t>
            </w:r>
          </w:p>
        </w:tc>
      </w:tr>
      <w:tr w:rsidR="0027599A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Состав и вид работ, </w:t>
            </w:r>
            <w:proofErr w:type="gramStart"/>
            <w:r>
              <w:rPr>
                <w:rFonts w:cs="Tahoma"/>
              </w:rPr>
              <w:t>выполняемых</w:t>
            </w:r>
            <w:proofErr w:type="gramEnd"/>
            <w:r>
              <w:rPr>
                <w:rFonts w:cs="Tahoma"/>
              </w:rPr>
              <w:t xml:space="preserve"> подрядчиком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r>
              <w:rPr>
                <w:rFonts w:cs="Tahoma"/>
              </w:rPr>
              <w:t xml:space="preserve">Выполнение комплекса работ по подключению в соответствии с проектом </w:t>
            </w:r>
            <w:r>
              <w:rPr>
                <w:rFonts w:cs="Tahoma"/>
              </w:rPr>
              <w:t xml:space="preserve"> </w:t>
            </w:r>
            <w:r w:rsidRPr="00AA1B80">
              <w:rPr>
                <w:rFonts w:cs="Tahoma"/>
              </w:rPr>
              <w:t>02-01-21</w:t>
            </w:r>
            <w:r>
              <w:rPr>
                <w:rFonts w:cs="Tahoma"/>
              </w:rPr>
              <w:t>-НВ</w:t>
            </w:r>
            <w:r>
              <w:rPr>
                <w:rFonts w:cs="Tahoma"/>
              </w:rPr>
              <w:t>К</w:t>
            </w:r>
            <w:bookmarkStart w:id="3" w:name="__DdeLink__349_17450871341"/>
            <w:r>
              <w:rPr>
                <w:rFonts w:cs="Tahoma"/>
              </w:rPr>
              <w:t>,</w:t>
            </w:r>
            <w:bookmarkEnd w:id="3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 w:rsidR="0027599A" w:rsidRDefault="00AA1B80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остоятельно проводит необходимые согласования для получения ордера на производство </w:t>
            </w:r>
            <w:proofErr w:type="gramStart"/>
            <w:r>
              <w:rPr>
                <w:rFonts w:cs="Tahoma"/>
                <w:iCs/>
                <w:color w:val="000000" w:themeColor="text1"/>
                <w:spacing w:val="-6"/>
              </w:rPr>
              <w:t>земляных</w:t>
            </w:r>
            <w:proofErr w:type="gramEnd"/>
            <w:r>
              <w:rPr>
                <w:rFonts w:cs="Tahoma"/>
                <w:iCs/>
                <w:color w:val="000000" w:themeColor="text1"/>
                <w:spacing w:val="-6"/>
              </w:rPr>
              <w:t xml:space="preserve"> работ.</w:t>
            </w:r>
          </w:p>
          <w:p w:rsidR="0027599A" w:rsidRDefault="00AA1B8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 w:rsidR="0027599A" w:rsidRDefault="00AA1B8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</w:t>
            </w:r>
            <w:r>
              <w:rPr>
                <w:rFonts w:cs="Tahoma"/>
                <w:color w:val="000000" w:themeColor="text1"/>
              </w:rPr>
              <w:t>т с заказчиком проект производства работ (ППР) в течение 5 дней после подписания договора.</w:t>
            </w:r>
          </w:p>
          <w:p w:rsidR="0027599A" w:rsidRDefault="00AA1B8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27599A" w:rsidRDefault="00AA1B8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27599A" w:rsidRDefault="00AA1B80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Ограждение территории </w:t>
            </w:r>
            <w:r>
              <w:rPr>
                <w:rFonts w:cs="Tahoma"/>
                <w:color w:val="000000" w:themeColor="text1"/>
              </w:rPr>
              <w:t>строительной площадки;</w:t>
            </w:r>
          </w:p>
          <w:p w:rsidR="0027599A" w:rsidRDefault="00AA1B80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27599A" w:rsidRDefault="00AA1B80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27599A" w:rsidRDefault="00AA1B80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27599A" w:rsidRDefault="00AA1B80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</w:t>
            </w:r>
            <w:r>
              <w:rPr>
                <w:rFonts w:cs="Tahoma"/>
                <w:color w:val="000000" w:themeColor="text1"/>
              </w:rPr>
              <w:t>х отходов и бытового мусора</w:t>
            </w:r>
          </w:p>
          <w:p w:rsidR="0027599A" w:rsidRDefault="00AA1B8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 w:rsidR="0027599A" w:rsidRDefault="00AA1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 xml:space="preserve">Обеспечивает присутствие в процессе выполнения работ всех необходимых служб и заинтересованных организаций (газ, связь, электросеть, МПП ВКХ, </w:t>
            </w:r>
            <w:r>
              <w:rPr>
                <w:rFonts w:cs="Tahoma"/>
              </w:rPr>
              <w:t>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</w:t>
            </w:r>
            <w:r>
              <w:rPr>
                <w:rFonts w:cs="Tahoma"/>
              </w:rPr>
              <w:t>ос зеленых насаждений, если такая необходимость возникает.</w:t>
            </w:r>
            <w:proofErr w:type="gramEnd"/>
          </w:p>
          <w:p w:rsidR="0027599A" w:rsidRDefault="00AA1B8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27599A" w:rsidRDefault="00AA1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27599A" w:rsidRDefault="00AA1B80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 xml:space="preserve">9. Работы выполнять в соответствии с Постановлением </w:t>
            </w:r>
            <w:r>
              <w:rPr>
                <w:rFonts w:cs="Tahoma"/>
                <w:spacing w:val="1"/>
              </w:rPr>
              <w:lastRenderedPageBreak/>
              <w:t xml:space="preserve">Главы </w:t>
            </w:r>
            <w:proofErr w:type="gramStart"/>
            <w:r>
              <w:rPr>
                <w:rFonts w:cs="Tahoma"/>
                <w:spacing w:val="1"/>
              </w:rPr>
              <w:t>г</w:t>
            </w:r>
            <w:proofErr w:type="gramEnd"/>
            <w:r>
              <w:rPr>
                <w:rFonts w:cs="Tahoma"/>
                <w:spacing w:val="1"/>
              </w:rPr>
              <w:t>.о. Самара от 08.08.</w:t>
            </w:r>
            <w:r>
              <w:rPr>
                <w:rFonts w:cs="Tahoma"/>
                <w:spacing w:val="1"/>
              </w:rPr>
              <w:t>2019г. № 444 (с изменениями и дополнениями, действующими на момент производства работ).</w:t>
            </w:r>
          </w:p>
        </w:tc>
      </w:tr>
      <w:tr w:rsidR="0027599A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r>
              <w:t xml:space="preserve">Поставку материалов </w:t>
            </w:r>
            <w:r>
              <w:t>осуществляет подрядчик.</w:t>
            </w:r>
          </w:p>
          <w:p w:rsidR="0027599A" w:rsidRDefault="00AA1B80">
            <w:pPr>
              <w:jc w:val="both"/>
            </w:pPr>
            <w:r>
              <w:t>Тип и наименование – в соответствии с согласованным проектом.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599A" w:rsidRDefault="00AA1B80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</w:t>
            </w:r>
            <w:r>
              <w:rPr>
                <w:rFonts w:cs="Tahoma"/>
              </w:rPr>
              <w:t>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</w:t>
            </w:r>
            <w:proofErr w:type="gramStart"/>
            <w:r>
              <w:rPr>
                <w:rFonts w:cs="Tahoma"/>
              </w:rPr>
              <w:t>Исполнительная</w:t>
            </w:r>
            <w:proofErr w:type="gramEnd"/>
            <w:r>
              <w:rPr>
                <w:rFonts w:cs="Tahoma"/>
              </w:rPr>
              <w:t xml:space="preserve"> документация в соответствии с Приложением №1 к ТЗ.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</w:t>
            </w:r>
            <w:r>
              <w:rPr>
                <w:rFonts w:cs="Tahoma"/>
              </w:rPr>
              <w:t xml:space="preserve"> свидетельство, выданное </w:t>
            </w:r>
            <w:proofErr w:type="spellStart"/>
            <w:r>
              <w:rPr>
                <w:rFonts w:cs="Tahoma"/>
              </w:rPr>
              <w:t>саморегулируемой</w:t>
            </w:r>
            <w:proofErr w:type="spellEnd"/>
            <w:r>
              <w:rPr>
                <w:rFonts w:cs="Tahoma"/>
              </w:rPr>
              <w:t xml:space="preserve"> организацией на выполнение </w:t>
            </w:r>
            <w:proofErr w:type="gramStart"/>
            <w:r>
              <w:rPr>
                <w:rFonts w:cs="Tahoma"/>
              </w:rPr>
              <w:t>строительно-монтажных</w:t>
            </w:r>
            <w:proofErr w:type="gramEnd"/>
            <w:r>
              <w:rPr>
                <w:rFonts w:cs="Tahoma"/>
              </w:rPr>
              <w:t xml:space="preserve"> работ;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</w:t>
            </w:r>
            <w:r>
              <w:rPr>
                <w:rFonts w:cs="Tahoma"/>
              </w:rPr>
              <w:t>овочное бюро»</w:t>
            </w:r>
            <w:proofErr w:type="gramStart"/>
            <w:r>
              <w:rPr>
                <w:rFonts w:cs="Tahoma"/>
              </w:rPr>
              <w:t xml:space="preserve"> .</w:t>
            </w:r>
            <w:proofErr w:type="gramEnd"/>
          </w:p>
          <w:p w:rsidR="0027599A" w:rsidRDefault="00AA1B80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pStyle w:val="a9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</w:t>
            </w: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сполнитель до производства работ согласовывает с Заказчиком в письменном виде все отклонения от проекта.</w:t>
            </w:r>
          </w:p>
          <w:p w:rsidR="0027599A" w:rsidRDefault="00AA1B80">
            <w:pPr>
              <w:pStyle w:val="a9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 xml:space="preserve">2. Изменение утвержденных проектных решений согласовывается Заказчиком и оформляется в письменном виде с уведомлением Исполнителя проектной </w:t>
            </w: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документации.</w:t>
            </w:r>
          </w:p>
          <w:p w:rsidR="0027599A" w:rsidRDefault="00AA1B80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599A" w:rsidRDefault="00AA1B80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</w:t>
            </w:r>
            <w:r>
              <w:rPr>
                <w:rFonts w:cs="Tahoma"/>
              </w:rPr>
              <w:t>, техническими регламентами, нормами и правилами, и др. нормативными документами.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tabs>
                <w:tab w:val="left" w:pos="5145"/>
              </w:tabs>
              <w:snapToGrid w:val="0"/>
            </w:pPr>
            <w:r>
              <w:t xml:space="preserve">Проект </w:t>
            </w:r>
            <w:bookmarkStart w:id="4" w:name="__DdeLink__665_3752341694"/>
            <w:r>
              <w:rPr>
                <w:rFonts w:cs="Tahoma"/>
              </w:rPr>
              <w:t xml:space="preserve"> </w:t>
            </w:r>
            <w:r w:rsidRPr="00AA1B80">
              <w:rPr>
                <w:rFonts w:cs="Tahoma"/>
              </w:rPr>
              <w:t>02-01-21</w:t>
            </w:r>
            <w:r>
              <w:rPr>
                <w:rFonts w:cs="Tahoma"/>
              </w:rPr>
              <w:t>-НВ</w:t>
            </w:r>
            <w:r>
              <w:rPr>
                <w:rFonts w:cs="Tahoma"/>
              </w:rPr>
              <w:t>К</w:t>
            </w:r>
            <w:bookmarkStart w:id="5" w:name="__DdeLink__3397_1469672969"/>
            <w:bookmarkEnd w:id="4"/>
            <w:r>
              <w:rPr>
                <w:rFonts w:cs="Tahoma"/>
              </w:rPr>
              <w:t xml:space="preserve"> </w:t>
            </w:r>
            <w:bookmarkEnd w:id="5"/>
            <w:r>
              <w:t>на выполнение работ по наружным сетям водоотведения.</w:t>
            </w:r>
          </w:p>
        </w:tc>
      </w:tr>
      <w:tr w:rsidR="0027599A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both"/>
            </w:pPr>
            <w:proofErr w:type="gramStart"/>
            <w:r>
              <w:rPr>
                <w:rFonts w:cs="Tahoma"/>
              </w:rPr>
              <w:t>Сметная</w:t>
            </w:r>
            <w:proofErr w:type="gramEnd"/>
            <w:r>
              <w:rPr>
                <w:rFonts w:cs="Tahoma"/>
              </w:rPr>
              <w:t xml:space="preserve"> документация </w:t>
            </w:r>
            <w:r>
              <w:rPr>
                <w:rFonts w:cs="Tahoma"/>
              </w:rPr>
              <w:t>предоставляется в составе проектной документации.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 w:rsidR="0027599A" w:rsidRDefault="00AA1B80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Обязательное условие – полная уборка и утилизация </w:t>
            </w:r>
            <w:r>
              <w:rPr>
                <w:rFonts w:cs="Tahoma"/>
              </w:rPr>
              <w:lastRenderedPageBreak/>
              <w:t>непригодных материалов.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r>
              <w:rPr>
                <w:rFonts w:cs="Tahoma"/>
              </w:rPr>
              <w:t xml:space="preserve">В соответствии с проектом  </w:t>
            </w:r>
            <w:r>
              <w:rPr>
                <w:rFonts w:cs="Tahoma"/>
              </w:rPr>
              <w:t xml:space="preserve"> </w:t>
            </w:r>
            <w:r w:rsidRPr="00AA1B80">
              <w:rPr>
                <w:rFonts w:cs="Tahoma"/>
              </w:rPr>
              <w:t>02-01-21</w:t>
            </w:r>
            <w:r>
              <w:rPr>
                <w:rFonts w:cs="Tahoma"/>
              </w:rPr>
              <w:t>-НВ</w:t>
            </w:r>
            <w:r>
              <w:rPr>
                <w:rFonts w:cs="Tahoma"/>
              </w:rPr>
              <w:t>К</w:t>
            </w:r>
            <w:r>
              <w:rPr>
                <w:rFonts w:cs="Tahoma"/>
              </w:rPr>
              <w:t>.</w:t>
            </w:r>
          </w:p>
        </w:tc>
      </w:tr>
      <w:tr w:rsidR="0027599A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r>
              <w:rPr>
                <w:rFonts w:cs="Tahoma"/>
              </w:rPr>
              <w:t xml:space="preserve">В соответствии с проектом </w:t>
            </w:r>
            <w:r>
              <w:rPr>
                <w:rFonts w:cs="Tahoma"/>
              </w:rPr>
              <w:t xml:space="preserve"> </w:t>
            </w:r>
            <w:r w:rsidRPr="00AA1B80">
              <w:rPr>
                <w:rFonts w:cs="Tahoma"/>
              </w:rPr>
              <w:t>02-01-21</w:t>
            </w:r>
            <w:r>
              <w:rPr>
                <w:rFonts w:cs="Tahoma"/>
              </w:rPr>
              <w:t>-НВ</w:t>
            </w:r>
            <w:r>
              <w:rPr>
                <w:rFonts w:cs="Tahoma"/>
              </w:rPr>
              <w:t>К</w:t>
            </w:r>
            <w:r>
              <w:rPr>
                <w:rFonts w:cs="Tahoma"/>
              </w:rPr>
              <w:t>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Технические </w:t>
            </w:r>
            <w:r>
              <w:rPr>
                <w:rFonts w:cs="Tahoma"/>
              </w:rPr>
              <w:t>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r>
              <w:rPr>
                <w:rFonts w:cs="Tahoma"/>
              </w:rPr>
              <w:t xml:space="preserve">В соответствии с проектом </w:t>
            </w:r>
            <w:r>
              <w:rPr>
                <w:rFonts w:cs="Tahoma"/>
              </w:rPr>
              <w:t xml:space="preserve"> </w:t>
            </w:r>
            <w:r w:rsidRPr="00AA1B80">
              <w:rPr>
                <w:rFonts w:cs="Tahoma"/>
              </w:rPr>
              <w:t>02-01-21</w:t>
            </w:r>
            <w:r>
              <w:rPr>
                <w:rFonts w:cs="Tahoma"/>
              </w:rPr>
              <w:t>-НВ</w:t>
            </w:r>
            <w:r>
              <w:rPr>
                <w:rFonts w:cs="Tahoma"/>
              </w:rPr>
              <w:t>К</w:t>
            </w:r>
            <w:r>
              <w:rPr>
                <w:rFonts w:cs="Tahoma"/>
              </w:rPr>
              <w:t>.</w:t>
            </w:r>
          </w:p>
        </w:tc>
      </w:tr>
      <w:tr w:rsidR="0027599A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</w:t>
            </w:r>
            <w:r>
              <w:rPr>
                <w:rFonts w:cs="Tahoma"/>
                <w:bCs/>
                <w:color w:val="000000"/>
              </w:rPr>
              <w:t xml:space="preserve">подрядчику с момента их образования. Подрядчик обеспечивает соблюдение требований  постановления Администрации </w:t>
            </w:r>
            <w:proofErr w:type="gramStart"/>
            <w:r>
              <w:rPr>
                <w:rFonts w:cs="Tahoma"/>
                <w:bCs/>
                <w:color w:val="000000"/>
              </w:rPr>
              <w:t>г</w:t>
            </w:r>
            <w:proofErr w:type="gramEnd"/>
            <w:r>
              <w:rPr>
                <w:rFonts w:cs="Tahoma"/>
                <w:bCs/>
                <w:color w:val="000000"/>
              </w:rPr>
              <w:t>.о. Самара от 26.07.2011 №832 и действующего законодательства в области обращения с отходами, в области охраны  окружающей среды, несет ответств</w:t>
            </w:r>
            <w:r>
              <w:rPr>
                <w:rFonts w:cs="Tahoma"/>
                <w:bCs/>
                <w:color w:val="000000"/>
              </w:rPr>
              <w:t>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</w:t>
            </w:r>
            <w:r>
              <w:rPr>
                <w:rFonts w:cs="Tahoma"/>
                <w:color w:val="000000"/>
              </w:rPr>
              <w:t>одства работ лом цветных металлов.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</w:t>
            </w:r>
            <w:r>
              <w:rPr>
                <w:rFonts w:cs="Tahoma"/>
              </w:rPr>
              <w:t>го законодательства.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 w:rsidP="00AA1B80">
            <w:pPr>
              <w:spacing w:before="80" w:after="80"/>
              <w:jc w:val="both"/>
            </w:pPr>
            <w:r>
              <w:rPr>
                <w:rFonts w:cs="Tahoma"/>
              </w:rPr>
              <w:t>7 календарных дней с момента получения разреш</w:t>
            </w:r>
            <w:r>
              <w:rPr>
                <w:rFonts w:cs="Tahoma"/>
              </w:rPr>
              <w:t>ения на производство земляных работ.</w:t>
            </w:r>
          </w:p>
        </w:tc>
      </w:tr>
      <w:tr w:rsidR="0027599A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</w:t>
            </w:r>
            <w:r>
              <w:t xml:space="preserve"> Отступления от ПСД должны быть согласованы с Заказчиком.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</w:t>
            </w:r>
            <w:r>
              <w:rPr>
                <w:rFonts w:cs="Tahoma"/>
              </w:rPr>
              <w:t xml:space="preserve">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pStyle w:val="a9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ahoma"/>
                <w:sz w:val="24"/>
                <w:szCs w:val="24"/>
              </w:rPr>
              <w:t>Исполнительная</w:t>
            </w:r>
            <w:proofErr w:type="gramEnd"/>
            <w:r>
              <w:rPr>
                <w:rFonts w:ascii="Times New Roman" w:hAnsi="Times New Roman" w:cs="Tahoma"/>
                <w:sz w:val="24"/>
                <w:szCs w:val="24"/>
              </w:rPr>
              <w:t xml:space="preserve"> документация – 3 экз., в</w:t>
            </w:r>
            <w:r>
              <w:rPr>
                <w:rFonts w:ascii="Times New Roman" w:hAnsi="Times New Roman" w:cs="Tahoma"/>
                <w:sz w:val="24"/>
                <w:szCs w:val="24"/>
              </w:rPr>
              <w:t xml:space="preserve"> том числе 1 экз. – на электронном носителе.</w:t>
            </w:r>
          </w:p>
          <w:p w:rsidR="0027599A" w:rsidRDefault="00AA1B80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27599A" w:rsidRDefault="00AA1B80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27599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599A" w:rsidRDefault="00AA1B80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Дополнительные требования и </w:t>
            </w:r>
            <w:r>
              <w:rPr>
                <w:rFonts w:cs="Tahoma"/>
              </w:rPr>
              <w:lastRenderedPageBreak/>
              <w:t>особые условия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599A" w:rsidRDefault="00AA1B80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 xml:space="preserve">1. Подрядчик самостоятельно обеспечивает доступ к </w:t>
            </w:r>
            <w:r>
              <w:rPr>
                <w:rFonts w:cs="Tahoma"/>
              </w:rPr>
              <w:lastRenderedPageBreak/>
              <w:t>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Перед началом работ Подрядчик </w:t>
            </w:r>
            <w:proofErr w:type="spellStart"/>
            <w:r>
              <w:rPr>
                <w:rFonts w:cs="Tahoma"/>
              </w:rPr>
              <w:t>шурфованием</w:t>
            </w:r>
            <w:proofErr w:type="spellEnd"/>
            <w:r>
              <w:rPr>
                <w:rFonts w:cs="Tahoma"/>
              </w:rPr>
              <w:t xml:space="preserve"> должен уточни</w:t>
            </w:r>
            <w:r>
              <w:rPr>
                <w:rFonts w:cs="Tahoma"/>
              </w:rPr>
              <w:t>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фотоотчеты</w:t>
            </w:r>
            <w:proofErr w:type="spellEnd"/>
            <w:r>
              <w:rPr>
                <w:rFonts w:cs="Tahoma"/>
              </w:rPr>
              <w:t xml:space="preserve"> о проведении работ.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</w:t>
            </w:r>
            <w:r>
              <w:rPr>
                <w:rFonts w:cs="Tahoma"/>
              </w:rPr>
              <w:t xml:space="preserve">одрядчик предоставляет акт проведения </w:t>
            </w:r>
            <w:proofErr w:type="spellStart"/>
            <w:r>
              <w:rPr>
                <w:rFonts w:cs="Tahoma"/>
              </w:rPr>
              <w:t>телеинспекции</w:t>
            </w:r>
            <w:proofErr w:type="spellEnd"/>
            <w:r>
              <w:rPr>
                <w:rFonts w:cs="Tahoma"/>
              </w:rPr>
              <w:t xml:space="preserve"> канализационной сети.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5. Ограждение мест производства работ выполнять в соответствии с техникой безопасности в строительстве  </w:t>
            </w:r>
            <w:proofErr w:type="spellStart"/>
            <w:r>
              <w:rPr>
                <w:rFonts w:cs="Tahoma"/>
              </w:rPr>
              <w:t>СНиП</w:t>
            </w:r>
            <w:proofErr w:type="spellEnd"/>
            <w:r>
              <w:rPr>
                <w:rFonts w:cs="Tahoma"/>
              </w:rPr>
              <w:t xml:space="preserve"> 12-03-01 «Безопасность труда в строительстве» с использованием для этого </w:t>
            </w:r>
            <w:r>
              <w:rPr>
                <w:rFonts w:cs="Tahoma"/>
              </w:rPr>
              <w:t>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</w:t>
            </w:r>
            <w:r>
              <w:rPr>
                <w:rFonts w:cs="Tahoma"/>
              </w:rPr>
              <w:t>одрядчика.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27599A" w:rsidRDefault="00AA1B8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8. Работы не указанные (не учтенные) в проектно-сметной документации, но необходимые для достижения результата </w:t>
            </w:r>
            <w:r>
              <w:rPr>
                <w:rFonts w:cs="Tahoma"/>
              </w:rPr>
              <w:t>по договору подряда, подлежат выполнению подрядчиком в пределах цены договора подряда.</w:t>
            </w:r>
          </w:p>
          <w:p w:rsidR="0027599A" w:rsidRDefault="00AA1B80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27599A" w:rsidRDefault="00AA1B80">
      <w:pPr>
        <w:spacing w:before="24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lastRenderedPageBreak/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</w:t>
      </w:r>
      <w:r>
        <w:rPr>
          <w:rFonts w:cs="Tahoma"/>
          <w:bCs/>
        </w:rPr>
        <w:t xml:space="preserve"> сетей водоотведения.</w:t>
      </w:r>
    </w:p>
    <w:p w:rsidR="0027599A" w:rsidRDefault="0027599A">
      <w:pPr>
        <w:spacing w:before="240"/>
        <w:outlineLvl w:val="0"/>
        <w:rPr>
          <w:rFonts w:cs="Tahoma"/>
          <w:bCs/>
        </w:rPr>
      </w:pPr>
    </w:p>
    <w:p w:rsidR="0027599A" w:rsidRDefault="00AA1B80">
      <w:pPr>
        <w:spacing w:line="276" w:lineRule="auto"/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27599A" w:rsidRDefault="0027599A">
      <w:pPr>
        <w:spacing w:before="240"/>
        <w:ind w:right="-284"/>
        <w:outlineLvl w:val="0"/>
      </w:pPr>
    </w:p>
    <w:sectPr w:rsidR="0027599A" w:rsidSect="0027599A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650D"/>
    <w:multiLevelType w:val="multilevel"/>
    <w:tmpl w:val="FADEC780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1">
    <w:nsid w:val="0DE946F1"/>
    <w:multiLevelType w:val="multilevel"/>
    <w:tmpl w:val="871842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A6E1D2B"/>
    <w:multiLevelType w:val="multilevel"/>
    <w:tmpl w:val="E6AE4778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27599A"/>
    <w:rsid w:val="0027599A"/>
    <w:rsid w:val="00AA1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customStyle="1" w:styleId="Caption">
    <w:name w:val="Caption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F84B8C"/>
    <w:pPr>
      <w:suppressLineNumbers/>
    </w:pPr>
    <w:rPr>
      <w:rFonts w:cs="Mangal"/>
    </w:rPr>
  </w:style>
  <w:style w:type="paragraph" w:styleId="a7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9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ks@samcomsy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1AF54-70E3-4AE3-B7C9-661C0806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5</Pages>
  <Words>1539</Words>
  <Characters>8774</Characters>
  <Application>Microsoft Office Word</Application>
  <DocSecurity>0</DocSecurity>
  <Lines>73</Lines>
  <Paragraphs>20</Paragraphs>
  <ScaleCrop>false</ScaleCrop>
  <Company>SKS</Company>
  <LinksUpToDate>false</LinksUpToDate>
  <CharactersWithSpaces>10293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mPenkova</cp:lastModifiedBy>
  <cp:revision>111</cp:revision>
  <cp:lastPrinted>2020-04-09T12:08:00Z</cp:lastPrinted>
  <dcterms:created xsi:type="dcterms:W3CDTF">2017-01-19T04:49:00Z</dcterms:created>
  <dcterms:modified xsi:type="dcterms:W3CDTF">2021-09-22T04:33:00Z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